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6B" w:rsidRPr="0069413D" w:rsidRDefault="003E1E10" w:rsidP="003E1E10">
      <w:pPr>
        <w:jc w:val="center"/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>XO</w:t>
      </w:r>
    </w:p>
    <w:p w:rsidR="003E1E10" w:rsidRPr="0069413D" w:rsidRDefault="003E1E10" w:rsidP="003E1E10">
      <w:pPr>
        <w:jc w:val="center"/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>Valuation</w:t>
      </w:r>
    </w:p>
    <w:p w:rsidR="003E1E10" w:rsidRPr="0069413D" w:rsidRDefault="003E1E10" w:rsidP="003E1E10">
      <w:pPr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 xml:space="preserve">Forward2023 net </w:t>
      </w:r>
      <w:proofErr w:type="gramStart"/>
      <w:r w:rsidRPr="0069413D">
        <w:rPr>
          <w:rFonts w:asciiTheme="minorBidi" w:hAnsiTheme="minorBidi"/>
          <w:sz w:val="52"/>
          <w:szCs w:val="52"/>
        </w:rPr>
        <w:t>profit(</w:t>
      </w:r>
      <w:proofErr w:type="gramEnd"/>
      <w:r w:rsidRPr="0069413D">
        <w:rPr>
          <w:rFonts w:asciiTheme="minorBidi" w:hAnsiTheme="minorBidi"/>
          <w:sz w:val="52"/>
          <w:szCs w:val="52"/>
        </w:rPr>
        <w:t>10%growth</w:t>
      </w:r>
      <w:r w:rsidR="007B007C">
        <w:rPr>
          <w:rFonts w:asciiTheme="minorBidi" w:hAnsiTheme="minorBidi"/>
          <w:sz w:val="52"/>
          <w:szCs w:val="52"/>
        </w:rPr>
        <w:t xml:space="preserve"> of 340.16</w:t>
      </w:r>
      <w:r w:rsidRPr="0069413D">
        <w:rPr>
          <w:rFonts w:asciiTheme="minorBidi" w:hAnsiTheme="minorBidi"/>
          <w:sz w:val="52"/>
          <w:szCs w:val="52"/>
        </w:rPr>
        <w:t>)      374.18mb</w:t>
      </w:r>
    </w:p>
    <w:p w:rsidR="003E1E10" w:rsidRPr="0069413D" w:rsidRDefault="003E1E10" w:rsidP="003E1E10">
      <w:pPr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>Fair P/E</w:t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  <w:t>20x</w:t>
      </w:r>
    </w:p>
    <w:p w:rsidR="003E1E10" w:rsidRPr="0069413D" w:rsidRDefault="003E1E10" w:rsidP="003E1E10">
      <w:pPr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>Fair value</w:t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  <w:t>7,483.52mb</w:t>
      </w:r>
    </w:p>
    <w:p w:rsidR="003E1E10" w:rsidRPr="0069413D" w:rsidRDefault="003E1E10" w:rsidP="003E1E10">
      <w:pPr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 xml:space="preserve">Common shares         </w:t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  <w:t xml:space="preserve">425 m </w:t>
      </w:r>
    </w:p>
    <w:p w:rsidR="003E1E10" w:rsidRPr="0069413D" w:rsidRDefault="003E1E10" w:rsidP="003E1E10">
      <w:pPr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>Fair price</w:t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  <w:t>17.60</w:t>
      </w:r>
    </w:p>
    <w:p w:rsidR="001F52CD" w:rsidRPr="0069413D" w:rsidRDefault="003E1E10" w:rsidP="003E1E10">
      <w:pPr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 xml:space="preserve">Current </w:t>
      </w:r>
      <w:proofErr w:type="gramStart"/>
      <w:r w:rsidRPr="0069413D">
        <w:rPr>
          <w:rFonts w:asciiTheme="minorBidi" w:hAnsiTheme="minorBidi"/>
          <w:sz w:val="52"/>
          <w:szCs w:val="52"/>
        </w:rPr>
        <w:t>price(</w:t>
      </w:r>
      <w:proofErr w:type="gramEnd"/>
      <w:r w:rsidRPr="0069413D">
        <w:rPr>
          <w:rFonts w:asciiTheme="minorBidi" w:hAnsiTheme="minorBidi"/>
          <w:sz w:val="52"/>
          <w:szCs w:val="52"/>
        </w:rPr>
        <w:t>24 March2023)</w:t>
      </w:r>
      <w:r w:rsidR="001F52CD" w:rsidRPr="0069413D">
        <w:rPr>
          <w:rFonts w:asciiTheme="minorBidi" w:hAnsiTheme="minorBidi"/>
          <w:sz w:val="52"/>
          <w:szCs w:val="52"/>
        </w:rPr>
        <w:tab/>
      </w:r>
      <w:r w:rsidR="001F52CD" w:rsidRPr="0069413D">
        <w:rPr>
          <w:rFonts w:asciiTheme="minorBidi" w:hAnsiTheme="minorBidi"/>
          <w:sz w:val="52"/>
          <w:szCs w:val="52"/>
        </w:rPr>
        <w:tab/>
      </w:r>
      <w:r w:rsidR="001F52CD" w:rsidRPr="0069413D">
        <w:rPr>
          <w:rFonts w:asciiTheme="minorBidi" w:hAnsiTheme="minorBidi"/>
          <w:sz w:val="52"/>
          <w:szCs w:val="52"/>
        </w:rPr>
        <w:tab/>
        <w:t xml:space="preserve">11.90 </w:t>
      </w:r>
    </w:p>
    <w:p w:rsidR="001F52CD" w:rsidRPr="0069413D" w:rsidRDefault="001F52CD" w:rsidP="003E1E10">
      <w:pPr>
        <w:rPr>
          <w:rFonts w:asciiTheme="minorBidi" w:hAnsiTheme="minorBidi"/>
          <w:sz w:val="52"/>
          <w:szCs w:val="52"/>
        </w:rPr>
      </w:pPr>
      <w:proofErr w:type="spellStart"/>
      <w:r w:rsidRPr="0069413D">
        <w:rPr>
          <w:rFonts w:asciiTheme="minorBidi" w:hAnsiTheme="minorBidi"/>
          <w:sz w:val="52"/>
          <w:szCs w:val="52"/>
        </w:rPr>
        <w:t>Fwd</w:t>
      </w:r>
      <w:proofErr w:type="spellEnd"/>
      <w:r w:rsidRPr="0069413D">
        <w:rPr>
          <w:rFonts w:asciiTheme="minorBidi" w:hAnsiTheme="minorBidi"/>
          <w:sz w:val="52"/>
          <w:szCs w:val="52"/>
        </w:rPr>
        <w:t xml:space="preserve"> P/E</w:t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</w:r>
      <w:r w:rsidRPr="0069413D">
        <w:rPr>
          <w:rFonts w:asciiTheme="minorBidi" w:hAnsiTheme="minorBidi"/>
          <w:sz w:val="52"/>
          <w:szCs w:val="52"/>
        </w:rPr>
        <w:tab/>
        <w:t>11.90</w:t>
      </w:r>
      <w:proofErr w:type="gramStart"/>
      <w:r w:rsidRPr="0069413D">
        <w:rPr>
          <w:rFonts w:asciiTheme="minorBidi" w:hAnsiTheme="minorBidi"/>
          <w:sz w:val="52"/>
          <w:szCs w:val="52"/>
        </w:rPr>
        <w:t>/(</w:t>
      </w:r>
      <w:proofErr w:type="gramEnd"/>
      <w:r w:rsidRPr="0069413D">
        <w:rPr>
          <w:rFonts w:asciiTheme="minorBidi" w:hAnsiTheme="minorBidi"/>
          <w:sz w:val="52"/>
          <w:szCs w:val="52"/>
        </w:rPr>
        <w:t>374.18/425)= 13.51</w:t>
      </w:r>
    </w:p>
    <w:p w:rsidR="003E1E10" w:rsidRDefault="001F52CD" w:rsidP="001F52CD">
      <w:pPr>
        <w:rPr>
          <w:rFonts w:asciiTheme="minorBidi" w:hAnsiTheme="minorBidi"/>
          <w:sz w:val="52"/>
          <w:szCs w:val="52"/>
        </w:rPr>
      </w:pPr>
      <w:r w:rsidRPr="0069413D">
        <w:rPr>
          <w:rFonts w:asciiTheme="minorBidi" w:hAnsiTheme="minorBidi"/>
          <w:sz w:val="52"/>
          <w:szCs w:val="52"/>
        </w:rPr>
        <w:t>MOS</w:t>
      </w:r>
      <w:r w:rsidR="003E1E10" w:rsidRPr="0069413D">
        <w:rPr>
          <w:rFonts w:asciiTheme="minorBidi" w:hAnsiTheme="minorBidi"/>
          <w:sz w:val="52"/>
          <w:szCs w:val="52"/>
          <w:cs/>
        </w:rPr>
        <w:tab/>
      </w:r>
      <w:r w:rsidR="003E1E10" w:rsidRPr="0069413D">
        <w:rPr>
          <w:rFonts w:asciiTheme="minorBidi" w:hAnsiTheme="minorBidi"/>
          <w:sz w:val="52"/>
          <w:szCs w:val="52"/>
          <w:cs/>
        </w:rPr>
        <w:tab/>
      </w:r>
      <w:r w:rsidRPr="0069413D">
        <w:rPr>
          <w:rFonts w:asciiTheme="minorBidi" w:hAnsiTheme="minorBidi"/>
          <w:sz w:val="52"/>
          <w:szCs w:val="52"/>
          <w:cs/>
        </w:rPr>
        <w:tab/>
      </w:r>
      <w:r w:rsidRPr="0069413D">
        <w:rPr>
          <w:rFonts w:asciiTheme="minorBidi" w:hAnsiTheme="minorBidi"/>
          <w:sz w:val="52"/>
          <w:szCs w:val="52"/>
          <w:cs/>
        </w:rPr>
        <w:tab/>
      </w:r>
      <w:r w:rsidRPr="0069413D">
        <w:rPr>
          <w:rFonts w:asciiTheme="minorBidi" w:hAnsiTheme="minorBidi"/>
          <w:sz w:val="52"/>
          <w:szCs w:val="52"/>
          <w:cs/>
        </w:rPr>
        <w:tab/>
      </w:r>
      <w:r w:rsidR="00E7447A" w:rsidRPr="0069413D">
        <w:rPr>
          <w:rFonts w:asciiTheme="minorBidi" w:hAnsiTheme="minorBidi"/>
          <w:sz w:val="52"/>
          <w:szCs w:val="52"/>
        </w:rPr>
        <w:t>(</w:t>
      </w:r>
      <w:r w:rsidR="00E7447A" w:rsidRPr="0069413D">
        <w:rPr>
          <w:rFonts w:asciiTheme="minorBidi" w:hAnsiTheme="minorBidi"/>
          <w:sz w:val="52"/>
          <w:szCs w:val="52"/>
          <w:cs/>
        </w:rPr>
        <w:t>17.60-11.90</w:t>
      </w:r>
      <w:r w:rsidR="00E7447A" w:rsidRPr="0069413D">
        <w:rPr>
          <w:rFonts w:asciiTheme="minorBidi" w:hAnsiTheme="minorBidi"/>
          <w:sz w:val="52"/>
          <w:szCs w:val="52"/>
        </w:rPr>
        <w:t>)</w:t>
      </w:r>
      <w:r w:rsidRPr="0069413D">
        <w:rPr>
          <w:rFonts w:asciiTheme="minorBidi" w:hAnsiTheme="minorBidi"/>
          <w:sz w:val="52"/>
          <w:szCs w:val="52"/>
          <w:cs/>
        </w:rPr>
        <w:t xml:space="preserve"> </w:t>
      </w:r>
      <w:r w:rsidR="0069413D">
        <w:rPr>
          <w:rFonts w:asciiTheme="minorBidi" w:hAnsiTheme="minorBidi"/>
          <w:sz w:val="52"/>
          <w:szCs w:val="52"/>
        </w:rPr>
        <w:t>/17.60 = 32.28%</w:t>
      </w:r>
    </w:p>
    <w:p w:rsidR="001511AE" w:rsidRPr="0069413D" w:rsidRDefault="001511AE" w:rsidP="001F52CD">
      <w:pPr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</w:rPr>
        <w:t>(</w:t>
      </w:r>
      <w:proofErr w:type="spellStart"/>
      <w:r>
        <w:rPr>
          <w:rFonts w:asciiTheme="minorBidi" w:hAnsiTheme="minorBidi"/>
          <w:sz w:val="52"/>
          <w:szCs w:val="52"/>
        </w:rPr>
        <w:t>cf</w:t>
      </w:r>
      <w:proofErr w:type="spellEnd"/>
      <w:r>
        <w:rPr>
          <w:rFonts w:asciiTheme="minorBidi" w:hAnsiTheme="minorBidi"/>
          <w:sz w:val="52"/>
          <w:szCs w:val="52"/>
        </w:rPr>
        <w:t xml:space="preserve"> file valuation 24/3/</w:t>
      </w:r>
      <w:proofErr w:type="gramStart"/>
      <w:r>
        <w:rPr>
          <w:rFonts w:asciiTheme="minorBidi" w:hAnsiTheme="minorBidi"/>
          <w:sz w:val="52"/>
          <w:szCs w:val="52"/>
        </w:rPr>
        <w:t>2023  price</w:t>
      </w:r>
      <w:proofErr w:type="gramEnd"/>
      <w:r>
        <w:rPr>
          <w:rFonts w:asciiTheme="minorBidi" w:hAnsiTheme="minorBidi"/>
          <w:sz w:val="52"/>
          <w:szCs w:val="52"/>
        </w:rPr>
        <w:t xml:space="preserve"> 11.90 = </w:t>
      </w:r>
      <w:proofErr w:type="spellStart"/>
      <w:r w:rsidR="0047221B">
        <w:rPr>
          <w:rFonts w:asciiTheme="minorBidi" w:hAnsiTheme="minorBidi"/>
          <w:sz w:val="52"/>
          <w:szCs w:val="52"/>
        </w:rPr>
        <w:t>fwd</w:t>
      </w:r>
      <w:proofErr w:type="spellEnd"/>
      <w:r w:rsidR="0047221B">
        <w:rPr>
          <w:rFonts w:asciiTheme="minorBidi" w:hAnsiTheme="minorBidi"/>
          <w:sz w:val="52"/>
          <w:szCs w:val="52"/>
        </w:rPr>
        <w:t xml:space="preserve"> P/E 13.92 </w:t>
      </w:r>
      <w:r>
        <w:rPr>
          <w:rFonts w:asciiTheme="minorBidi" w:hAnsiTheme="minorBidi"/>
          <w:sz w:val="52"/>
          <w:szCs w:val="52"/>
        </w:rPr>
        <w:t>MOS 30.4%</w:t>
      </w:r>
      <w:r w:rsidR="0047221B">
        <w:rPr>
          <w:rFonts w:asciiTheme="minorBidi" w:hAnsiTheme="minorBidi"/>
          <w:sz w:val="52"/>
          <w:szCs w:val="52"/>
        </w:rPr>
        <w:t>)</w:t>
      </w:r>
      <w:r w:rsidR="00EF1D8D">
        <w:rPr>
          <w:rFonts w:asciiTheme="minorBidi" w:hAnsiTheme="minorBidi"/>
          <w:sz w:val="52"/>
          <w:szCs w:val="52"/>
        </w:rPr>
        <w:t xml:space="preserve">    </w:t>
      </w:r>
      <w:bookmarkStart w:id="0" w:name="_GoBack"/>
      <w:bookmarkEnd w:id="0"/>
    </w:p>
    <w:sectPr w:rsidR="001511AE" w:rsidRPr="00694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10"/>
    <w:rsid w:val="001511AE"/>
    <w:rsid w:val="001F52CD"/>
    <w:rsid w:val="003E1E10"/>
    <w:rsid w:val="0047221B"/>
    <w:rsid w:val="0069413D"/>
    <w:rsid w:val="007B007C"/>
    <w:rsid w:val="00BB346B"/>
    <w:rsid w:val="00E7447A"/>
    <w:rsid w:val="00E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23BB6-ABFD-478B-BF42-48E1BF8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D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2023-03-26T09:19:00Z</cp:lastPrinted>
  <dcterms:created xsi:type="dcterms:W3CDTF">2023-03-26T08:54:00Z</dcterms:created>
  <dcterms:modified xsi:type="dcterms:W3CDTF">2023-03-28T02:26:00Z</dcterms:modified>
</cp:coreProperties>
</file>